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8"/>
        <w:tblW w:w="158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964"/>
        <w:gridCol w:w="4062"/>
        <w:gridCol w:w="2562"/>
        <w:gridCol w:w="2247"/>
      </w:tblGrid>
      <w:tr w:rsidR="00F60C40" w:rsidRPr="009353CB" w:rsidTr="004F0063">
        <w:trPr>
          <w:trHeight w:val="401"/>
          <w:tblCellSpacing w:w="0" w:type="dxa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4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4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Разрешения на ввод объекта в эксплуатацию</w:t>
            </w:r>
          </w:p>
        </w:tc>
      </w:tr>
      <w:tr w:rsidR="00F60C40" w:rsidRPr="009353CB" w:rsidTr="004F0063">
        <w:trPr>
          <w:trHeight w:val="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выдачи</w:t>
            </w:r>
          </w:p>
        </w:tc>
      </w:tr>
      <w:tr w:rsidR="00F60C40" w:rsidRPr="009353CB" w:rsidTr="004F0063">
        <w:trPr>
          <w:trHeight w:val="769"/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E14EE3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A6356E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построенного объекта    капитального строительства </w:t>
            </w:r>
            <w:r w:rsidR="009353CB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магазин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EE3" w:rsidRPr="009353CB" w:rsidRDefault="00442F62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 д. Дыбино, ул. Ореховая, д. 18 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9353CB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76-506000-001-201</w:t>
            </w:r>
            <w:r w:rsid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9353CB" w:rsidRDefault="00442F62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F60C40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F60C40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6356E" w:rsidRPr="009353CB" w:rsidTr="004F0063">
        <w:trPr>
          <w:trHeight w:val="777"/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A6356E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A6356E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 объекта    капитального строительства индивидуальный  жилой дом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3CB" w:rsidRPr="009353CB" w:rsidRDefault="0033295C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 д. Конанцево, ул. Цветочная, д. 10 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9353CB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76-506000-002-201</w:t>
            </w:r>
            <w:r w:rsid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33295C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6356E" w:rsidRPr="009353CB" w:rsidTr="004F0063">
        <w:trPr>
          <w:trHeight w:val="769"/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A6356E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33295C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реконструированного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объекта    капитального строительства индивидуальный  жилой дом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33295C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 д. Стряпово, ул. Красноармейская, д. 79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9353CB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76-506000-003-201</w:t>
            </w:r>
            <w:r w:rsid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33295C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6356E" w:rsidRPr="009353CB" w:rsidTr="004F0063">
        <w:trPr>
          <w:trHeight w:val="649"/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A6356E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33295C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объекта    капитального строительства индивидуальный  жилой дом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3CB" w:rsidRPr="009353CB" w:rsidRDefault="0033295C" w:rsidP="004F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 с. Воскресенское, ул. Лесная, д. 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9353CB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76-506000-004-201</w:t>
            </w:r>
            <w:r w:rsid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6E" w:rsidRPr="009353CB" w:rsidRDefault="0033295C" w:rsidP="004F00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A6356E"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4F0063" w:rsidRPr="004F0063" w:rsidRDefault="004F0063" w:rsidP="004F00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F0063">
        <w:rPr>
          <w:rFonts w:ascii="Times New Roman" w:eastAsia="Calibri" w:hAnsi="Times New Roman" w:cs="Times New Roman"/>
          <w:sz w:val="28"/>
          <w:szCs w:val="28"/>
        </w:rPr>
        <w:t>Реестр выданных разрешений на ввод в эксплуатацию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60C40" w:rsidRDefault="00F60C40"/>
    <w:p w:rsidR="00FB09F2" w:rsidRDefault="00FB09F2"/>
    <w:sectPr w:rsidR="00FB09F2" w:rsidSect="00442F62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295C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2F62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0063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0888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8A8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53CB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45C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1E57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478B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0D17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11</cp:revision>
  <dcterms:created xsi:type="dcterms:W3CDTF">2017-07-11T14:02:00Z</dcterms:created>
  <dcterms:modified xsi:type="dcterms:W3CDTF">2018-12-29T09:22:00Z</dcterms:modified>
</cp:coreProperties>
</file>